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B9" w:rsidRPr="00577279" w:rsidRDefault="00A25CB9" w:rsidP="00A25CB9">
      <w:pPr>
        <w:spacing w:after="200" w:line="276" w:lineRule="auto"/>
        <w:jc w:val="center"/>
        <w:rPr>
          <w:b/>
          <w:lang w:eastAsia="en-GB"/>
        </w:rPr>
      </w:pPr>
      <w:r w:rsidRPr="00577279">
        <w:rPr>
          <w:b/>
          <w:lang w:eastAsia="en-GB"/>
        </w:rPr>
        <w:t xml:space="preserve">КСП  по обучению грамоте в 1 классе 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71"/>
        <w:gridCol w:w="277"/>
        <w:gridCol w:w="337"/>
        <w:gridCol w:w="1724"/>
        <w:gridCol w:w="1252"/>
        <w:gridCol w:w="2694"/>
        <w:gridCol w:w="1421"/>
      </w:tblGrid>
      <w:tr w:rsidR="00A25CB9" w:rsidRPr="00577279" w:rsidTr="00A52B3C">
        <w:trPr>
          <w:cantSplit/>
          <w:trHeight w:val="280"/>
        </w:trPr>
        <w:tc>
          <w:tcPr>
            <w:tcW w:w="2133" w:type="pct"/>
            <w:gridSpan w:val="5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867" w:type="pct"/>
            <w:gridSpan w:val="3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bCs/>
                <w:i/>
                <w:sz w:val="24"/>
                <w:szCs w:val="24"/>
              </w:rPr>
              <w:t>Традиции и фольклор</w:t>
            </w:r>
          </w:p>
        </w:tc>
      </w:tr>
      <w:tr w:rsidR="00A25CB9" w:rsidRPr="00577279" w:rsidTr="00A52B3C">
        <w:trPr>
          <w:cantSplit/>
          <w:trHeight w:val="473"/>
        </w:trPr>
        <w:tc>
          <w:tcPr>
            <w:tcW w:w="5000" w:type="pct"/>
            <w:gridSpan w:val="8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Веденовская сш</w:t>
            </w:r>
          </w:p>
        </w:tc>
      </w:tr>
      <w:tr w:rsidR="00A25CB9" w:rsidRPr="00577279" w:rsidTr="00A52B3C">
        <w:trPr>
          <w:cantSplit/>
          <w:trHeight w:val="472"/>
        </w:trPr>
        <w:tc>
          <w:tcPr>
            <w:tcW w:w="2133" w:type="pct"/>
            <w:gridSpan w:val="5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77279">
              <w:rPr>
                <w:rFonts w:ascii="Times New Roman" w:hAnsi="Times New Roman"/>
                <w:sz w:val="24"/>
                <w:szCs w:val="24"/>
              </w:rPr>
              <w:t>:</w:t>
            </w: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>_»_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</w:t>
            </w: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>__20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>_г.</w:t>
            </w:r>
          </w:p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7" w:type="pct"/>
            <w:gridSpan w:val="3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Стрюкова Т.А.</w:t>
            </w:r>
          </w:p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25CB9" w:rsidRPr="00577279" w:rsidTr="00A52B3C">
        <w:trPr>
          <w:cantSplit/>
          <w:trHeight w:val="412"/>
        </w:trPr>
        <w:tc>
          <w:tcPr>
            <w:tcW w:w="2133" w:type="pct"/>
            <w:gridSpan w:val="5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772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772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2867" w:type="pct"/>
            <w:gridSpan w:val="3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7727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77279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A25CB9" w:rsidRPr="00577279" w:rsidTr="00A52B3C">
        <w:trPr>
          <w:cantSplit/>
          <w:trHeight w:val="412"/>
        </w:trPr>
        <w:tc>
          <w:tcPr>
            <w:tcW w:w="2133" w:type="pct"/>
            <w:gridSpan w:val="5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7" w:type="pct"/>
            <w:gridSpan w:val="3"/>
          </w:tcPr>
          <w:p w:rsidR="00A25CB9" w:rsidRPr="00577279" w:rsidRDefault="00A25CB9" w:rsidP="00A52B3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Звуки [х], [х']. Буква </w:t>
            </w:r>
            <w:r w:rsidRPr="00577279">
              <w:rPr>
                <w:rFonts w:ascii="Times New Roman" w:hAnsi="Times New Roman"/>
                <w:sz w:val="24"/>
                <w:szCs w:val="24"/>
              </w:rPr>
              <w:t>X</w:t>
            </w:r>
            <w:r w:rsidRPr="005772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</w:t>
            </w:r>
          </w:p>
        </w:tc>
      </w:tr>
      <w:tr w:rsidR="00A25CB9" w:rsidRPr="00577279" w:rsidTr="00A52B3C">
        <w:trPr>
          <w:cantSplit/>
        </w:trPr>
        <w:tc>
          <w:tcPr>
            <w:tcW w:w="5000" w:type="pct"/>
            <w:gridSpan w:val="8"/>
          </w:tcPr>
          <w:p w:rsidR="00A25CB9" w:rsidRPr="00577279" w:rsidRDefault="00A25CB9" w:rsidP="00A52B3C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577279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A25CB9" w:rsidRPr="00577279" w:rsidTr="00A52B3C">
        <w:trPr>
          <w:cantSplit/>
        </w:trPr>
        <w:tc>
          <w:tcPr>
            <w:tcW w:w="5000" w:type="pct"/>
            <w:gridSpan w:val="8"/>
          </w:tcPr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1.1.6.1 Использовать в речи слова-описания/сравнения, невербальные средства обще</w:t>
            </w:r>
            <w:r w:rsidRPr="00577279">
              <w:softHyphen/>
              <w:t>ния (мимика, жесты и т. д.), соблюдать интонацию для передачи смысла высказыва</w:t>
            </w:r>
            <w:r w:rsidRPr="00577279">
              <w:softHyphen/>
              <w:t>ния.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655"/>
              </w:tabs>
              <w:spacing w:line="230" w:lineRule="exact"/>
              <w:jc w:val="both"/>
            </w:pPr>
            <w:r w:rsidRPr="00577279">
              <w:t>Выделять звуки в словах и различать их признаки (гласные ударные/безудар- ные; согласные твердые/мягкие, глухие/звонкие).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660"/>
              </w:tabs>
              <w:spacing w:line="230" w:lineRule="exact"/>
              <w:jc w:val="both"/>
            </w:pPr>
            <w:r w:rsidRPr="00577279">
              <w:t>Понимать, что слова состоят из слогов, определять количество и порядок сло</w:t>
            </w:r>
            <w:r w:rsidRPr="00577279">
              <w:softHyphen/>
              <w:t>гов в слове.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1.2.1.1 Читать схемы слов/предложений.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1.2.4.1 Понимать лексическое значение и смысл слов с учетом обобщенности их значе</w:t>
            </w:r>
            <w:r w:rsidRPr="00577279">
              <w:softHyphen/>
              <w:t>ний (слова-предметы, слова-признаки, слова-действия); близкие/противоположные по значению, многозначные слова (с помощью учителя). 1.2.9.1 Распознавать образ буквы и сопоставлять его со звуком. 1.3.8.1 Писать элементы букв, прописные (заглавные) и строчные буквы и их соеди</w:t>
            </w:r>
            <w:r w:rsidRPr="00577279">
              <w:softHyphen/>
              <w:t>нения; писать разборчиво в соответствии с нормами каллиграфии; обозначать звуки сильных позиций буквами на письме.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1.3.11.1 Ставить знаки препинания в конце предложения: точка, вопросительный, вос</w:t>
            </w:r>
            <w:r w:rsidRPr="00577279">
              <w:softHyphen/>
              <w:t>клицательный знаки.</w:t>
            </w:r>
          </w:p>
        </w:tc>
      </w:tr>
      <w:tr w:rsidR="00A25CB9" w:rsidRPr="00577279" w:rsidTr="00A52B3C">
        <w:trPr>
          <w:cantSplit/>
          <w:trHeight w:val="603"/>
        </w:trPr>
        <w:tc>
          <w:tcPr>
            <w:tcW w:w="884" w:type="pct"/>
            <w:gridSpan w:val="2"/>
          </w:tcPr>
          <w:p w:rsidR="00A25CB9" w:rsidRPr="00577279" w:rsidRDefault="00A25CB9" w:rsidP="00A52B3C">
            <w:pPr>
              <w:widowControl w:val="0"/>
              <w:rPr>
                <w:b/>
                <w:bCs/>
              </w:rPr>
            </w:pPr>
            <w:r w:rsidRPr="00577279">
              <w:rPr>
                <w:b/>
                <w:bCs/>
              </w:rPr>
              <w:t xml:space="preserve">Развитие </w:t>
            </w: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  <w:bCs/>
              </w:rPr>
              <w:t>навы</w:t>
            </w:r>
            <w:r w:rsidRPr="00577279">
              <w:rPr>
                <w:b/>
                <w:bCs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A25CB9" w:rsidRPr="00577279" w:rsidRDefault="00A25CB9" w:rsidP="00A52B3C">
            <w:pPr>
              <w:spacing w:line="230" w:lineRule="exact"/>
            </w:pPr>
            <w:r w:rsidRPr="00577279">
              <w:t xml:space="preserve">1.6 Привлечение внимания слушателей. </w:t>
            </w:r>
          </w:p>
          <w:p w:rsidR="00A25CB9" w:rsidRPr="00577279" w:rsidRDefault="00A25CB9" w:rsidP="00A52B3C">
            <w:pPr>
              <w:spacing w:line="230" w:lineRule="exact"/>
            </w:pPr>
            <w:r w:rsidRPr="00577279">
              <w:t xml:space="preserve">1.9 Ориентирование в звуковой форме слова. </w:t>
            </w:r>
          </w:p>
          <w:p w:rsidR="00A25CB9" w:rsidRPr="00577279" w:rsidRDefault="00A25CB9" w:rsidP="00A52B3C">
            <w:pPr>
              <w:spacing w:line="230" w:lineRule="exact"/>
            </w:pPr>
            <w:r w:rsidRPr="00577279">
              <w:t>2.1 Использование видов чтения.</w:t>
            </w:r>
          </w:p>
          <w:p w:rsidR="00A25CB9" w:rsidRPr="00577279" w:rsidRDefault="00A25CB9" w:rsidP="00A52B3C">
            <w:pPr>
              <w:spacing w:line="230" w:lineRule="exact"/>
            </w:pPr>
            <w:r w:rsidRPr="00577279">
              <w:t xml:space="preserve">2.4 Понимание роли лексических и синтаксических единиц в тексте. 2.9 Ориентирование в графической форме слов. </w:t>
            </w:r>
          </w:p>
          <w:p w:rsidR="00A25CB9" w:rsidRPr="00577279" w:rsidRDefault="00A25CB9" w:rsidP="00A52B3C">
            <w:pPr>
              <w:spacing w:line="230" w:lineRule="exact"/>
            </w:pPr>
            <w:r w:rsidRPr="00577279">
              <w:t xml:space="preserve">3.8 Соблюдение каллиграфических и графических норм. </w:t>
            </w:r>
          </w:p>
          <w:p w:rsidR="00A25CB9" w:rsidRPr="00577279" w:rsidRDefault="00A25CB9" w:rsidP="00A52B3C">
            <w:pPr>
              <w:spacing w:line="230" w:lineRule="exact"/>
            </w:pPr>
            <w:r w:rsidRPr="00577279">
              <w:t>3.11 Соблюдение пунктуационных норм.</w:t>
            </w:r>
          </w:p>
        </w:tc>
      </w:tr>
      <w:tr w:rsidR="00A25CB9" w:rsidRPr="00577279" w:rsidTr="00A52B3C">
        <w:trPr>
          <w:cantSplit/>
          <w:trHeight w:val="603"/>
        </w:trPr>
        <w:tc>
          <w:tcPr>
            <w:tcW w:w="1032" w:type="pct"/>
            <w:gridSpan w:val="3"/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A25CB9" w:rsidRPr="00577279" w:rsidRDefault="00A25CB9" w:rsidP="00A52B3C">
            <w:pPr>
              <w:spacing w:line="235" w:lineRule="exact"/>
              <w:rPr>
                <w:b/>
                <w:bCs/>
              </w:rPr>
            </w:pPr>
            <w:r w:rsidRPr="00577279">
              <w:rPr>
                <w:b/>
                <w:bCs/>
              </w:rPr>
              <w:t>Все учащиеся смогут: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Выделять новые звуки из слов.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Определять на слух особенности их произношения, характеризовать их. Сравнивать, обозначать буквой, распознавать в словах новые звуки. Читать слоги и слова с новой буквой.</w:t>
            </w:r>
          </w:p>
          <w:p w:rsidR="00A25CB9" w:rsidRPr="00577279" w:rsidRDefault="00A25CB9" w:rsidP="00A52B3C">
            <w:pPr>
              <w:spacing w:line="235" w:lineRule="exact"/>
              <w:rPr>
                <w:b/>
                <w:bCs/>
              </w:rPr>
            </w:pPr>
            <w:r w:rsidRPr="00577279">
              <w:rPr>
                <w:b/>
                <w:bCs/>
              </w:rPr>
              <w:t>Большинство учащихся смогут: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Устанавливать соответствие между звуковой формой слова и его схемой-моделью.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Определять место новой буквы на «ленте букв».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Сравнивать, группировать все изученные буквы.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Писать строчную букву в соответствии с образцом.</w:t>
            </w:r>
          </w:p>
          <w:p w:rsidR="00A25CB9" w:rsidRPr="00577279" w:rsidRDefault="00A25CB9" w:rsidP="00A52B3C">
            <w:pPr>
              <w:spacing w:line="235" w:lineRule="exact"/>
            </w:pPr>
            <w:r w:rsidRPr="00577279">
              <w:t>Писать слоги, слова, предложения с новой буквой.</w:t>
            </w:r>
          </w:p>
          <w:p w:rsidR="00A25CB9" w:rsidRPr="00577279" w:rsidRDefault="00A25CB9" w:rsidP="00A52B3C">
            <w:pPr>
              <w:spacing w:line="240" w:lineRule="exact"/>
            </w:pPr>
            <w:r w:rsidRPr="00577279">
              <w:rPr>
                <w:b/>
                <w:bCs/>
              </w:rPr>
              <w:t>Некоторые учащиеся смогут:</w:t>
            </w:r>
          </w:p>
          <w:p w:rsidR="00A25CB9" w:rsidRPr="00577279" w:rsidRDefault="00A25CB9" w:rsidP="00A52B3C">
            <w:pPr>
              <w:spacing w:line="230" w:lineRule="exact"/>
              <w:jc w:val="both"/>
            </w:pPr>
            <w:r w:rsidRPr="00577279">
              <w:t>Списывать без ошибок с письменного и печатного текста.</w:t>
            </w:r>
          </w:p>
          <w:p w:rsidR="00A25CB9" w:rsidRPr="00577279" w:rsidRDefault="00A25CB9" w:rsidP="00A52B3C">
            <w:pPr>
              <w:spacing w:line="240" w:lineRule="exact"/>
            </w:pPr>
            <w:r w:rsidRPr="00577279">
              <w:t>Определять цель учебного задания, контролировать свои действия в процессе его вы</w:t>
            </w:r>
            <w:r w:rsidRPr="00577279">
              <w:softHyphen/>
              <w:t>полнения, оценивать правильность выполнения.</w:t>
            </w:r>
          </w:p>
        </w:tc>
      </w:tr>
      <w:tr w:rsidR="00A25CB9" w:rsidRPr="00577279" w:rsidTr="00A52B3C">
        <w:trPr>
          <w:cantSplit/>
          <w:trHeight w:val="603"/>
        </w:trPr>
        <w:tc>
          <w:tcPr>
            <w:tcW w:w="1032" w:type="pct"/>
            <w:gridSpan w:val="3"/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 xml:space="preserve">Привитие </w:t>
            </w: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A25CB9" w:rsidRPr="00577279" w:rsidRDefault="00A25CB9" w:rsidP="00A52B3C">
            <w:pPr>
              <w:widowControl w:val="0"/>
            </w:pPr>
            <w:r w:rsidRPr="00577279"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A25CB9" w:rsidRPr="00577279" w:rsidTr="00A52B3C">
        <w:trPr>
          <w:cantSplit/>
          <w:trHeight w:val="397"/>
        </w:trPr>
        <w:tc>
          <w:tcPr>
            <w:tcW w:w="1032" w:type="pct"/>
            <w:gridSpan w:val="3"/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lastRenderedPageBreak/>
              <w:t xml:space="preserve">Межпредметные </w:t>
            </w: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связи</w:t>
            </w:r>
          </w:p>
        </w:tc>
        <w:tc>
          <w:tcPr>
            <w:tcW w:w="3968" w:type="pct"/>
            <w:gridSpan w:val="5"/>
          </w:tcPr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577279">
              <w:t>Взаимосвязь с предметами:  познание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577279">
              <w:t>самопознание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577279">
              <w:t>казахский язык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577279">
              <w:t>английский язык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175"/>
              </w:tabs>
              <w:spacing w:line="240" w:lineRule="exact"/>
              <w:jc w:val="both"/>
            </w:pPr>
            <w:r w:rsidRPr="00577279">
              <w:t>изобразительное искус</w:t>
            </w:r>
            <w:r w:rsidRPr="00577279">
              <w:softHyphen/>
              <w:t>ство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exact"/>
              <w:jc w:val="both"/>
            </w:pPr>
            <w:r w:rsidRPr="00577279">
              <w:t>физическая культура</w:t>
            </w:r>
          </w:p>
        </w:tc>
      </w:tr>
      <w:tr w:rsidR="00A25CB9" w:rsidRPr="00577279" w:rsidTr="00A52B3C">
        <w:trPr>
          <w:cantSplit/>
          <w:trHeight w:val="688"/>
        </w:trPr>
        <w:tc>
          <w:tcPr>
            <w:tcW w:w="1032" w:type="pct"/>
            <w:gridSpan w:val="3"/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 xml:space="preserve">Навыки </w:t>
            </w: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 xml:space="preserve">использования </w:t>
            </w: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A25CB9" w:rsidRPr="00577279" w:rsidRDefault="00A25CB9" w:rsidP="00A52B3C">
            <w:pPr>
              <w:widowControl w:val="0"/>
            </w:pPr>
            <w:r w:rsidRPr="00577279">
              <w:t xml:space="preserve">На данном уроке учащиеся используют флеш-презентацию, которую можно загрузить на планшет или мобильный телефон через </w:t>
            </w:r>
            <w:r w:rsidRPr="00577279">
              <w:rPr>
                <w:lang w:val="en-US"/>
              </w:rPr>
              <w:t>QR</w:t>
            </w:r>
            <w:r w:rsidRPr="00577279">
              <w:t>-код</w:t>
            </w:r>
          </w:p>
        </w:tc>
      </w:tr>
      <w:tr w:rsidR="00A25CB9" w:rsidRPr="00577279" w:rsidTr="00A52B3C">
        <w:trPr>
          <w:cantSplit/>
          <w:trHeight w:val="542"/>
        </w:trPr>
        <w:tc>
          <w:tcPr>
            <w:tcW w:w="1032" w:type="pct"/>
            <w:gridSpan w:val="3"/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 xml:space="preserve">Предварительные </w:t>
            </w: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знания</w:t>
            </w:r>
          </w:p>
        </w:tc>
        <w:tc>
          <w:tcPr>
            <w:tcW w:w="3968" w:type="pct"/>
            <w:gridSpan w:val="5"/>
          </w:tcPr>
          <w:p w:rsidR="00A25CB9" w:rsidRPr="00577279" w:rsidRDefault="00A25CB9" w:rsidP="00A52B3C">
            <w:pPr>
              <w:widowControl w:val="0"/>
            </w:pPr>
            <w:r w:rsidRPr="00577279">
              <w:t>Речь устная и письменная, предложение, знаки препинания в предложении, схема предложения,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 о, ы, м, т, н, л, с, р, ш, сочетание -ши-, к, п, б, б-п, г, г-к, д, д-т, з, з-с, ж, сочетание -жи-, е, е, в, й, ь - показа</w:t>
            </w:r>
            <w:r w:rsidRPr="00577279">
              <w:softHyphen/>
              <w:t>тель мягкости, э, я, ю.</w:t>
            </w:r>
          </w:p>
        </w:tc>
      </w:tr>
      <w:tr w:rsidR="00A25CB9" w:rsidRPr="00577279" w:rsidTr="00A52B3C">
        <w:trPr>
          <w:trHeight w:val="365"/>
        </w:trPr>
        <w:tc>
          <w:tcPr>
            <w:tcW w:w="5000" w:type="pct"/>
            <w:gridSpan w:val="8"/>
          </w:tcPr>
          <w:p w:rsidR="00A25CB9" w:rsidRPr="00577279" w:rsidRDefault="00A25CB9" w:rsidP="00A52B3C">
            <w:pPr>
              <w:widowControl w:val="0"/>
              <w:jc w:val="center"/>
              <w:rPr>
                <w:b/>
              </w:rPr>
            </w:pPr>
            <w:r w:rsidRPr="00577279">
              <w:rPr>
                <w:b/>
              </w:rPr>
              <w:t>Ход урока</w:t>
            </w:r>
          </w:p>
        </w:tc>
      </w:tr>
      <w:tr w:rsidR="00A25CB9" w:rsidRPr="00577279" w:rsidTr="00A52B3C">
        <w:trPr>
          <w:trHeight w:val="528"/>
        </w:trPr>
        <w:tc>
          <w:tcPr>
            <w:tcW w:w="739" w:type="pct"/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Этапы урока</w:t>
            </w:r>
          </w:p>
        </w:tc>
        <w:tc>
          <w:tcPr>
            <w:tcW w:w="3502" w:type="pct"/>
            <w:gridSpan w:val="6"/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Запланированная деятельность на уроке</w:t>
            </w: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</w:p>
        </w:tc>
        <w:tc>
          <w:tcPr>
            <w:tcW w:w="759" w:type="pct"/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Ресурсы</w:t>
            </w:r>
          </w:p>
        </w:tc>
      </w:tr>
      <w:tr w:rsidR="00A25CB9" w:rsidRPr="00577279" w:rsidTr="00A52B3C">
        <w:trPr>
          <w:trHeight w:val="851"/>
        </w:trPr>
        <w:tc>
          <w:tcPr>
            <w:tcW w:w="739" w:type="pct"/>
          </w:tcPr>
          <w:p w:rsidR="00A25CB9" w:rsidRPr="00577279" w:rsidRDefault="00A25CB9" w:rsidP="00A52B3C">
            <w:pPr>
              <w:widowControl w:val="0"/>
            </w:pP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Начало урока</w:t>
            </w:r>
          </w:p>
        </w:tc>
        <w:tc>
          <w:tcPr>
            <w:tcW w:w="3502" w:type="pct"/>
            <w:gridSpan w:val="6"/>
          </w:tcPr>
          <w:p w:rsidR="00A25CB9" w:rsidRDefault="00A25CB9" w:rsidP="00A52B3C">
            <w:pPr>
              <w:spacing w:line="240" w:lineRule="exact"/>
              <w:ind w:left="60"/>
              <w:rPr>
                <w:b/>
                <w:bCs/>
              </w:rPr>
            </w:pPr>
            <w:r w:rsidRPr="00577279">
              <w:rPr>
                <w:b/>
                <w:bCs/>
              </w:rPr>
              <w:t>Создание положительного эмоционального настроя.</w:t>
            </w:r>
          </w:p>
          <w:p w:rsidR="00A25CB9" w:rsidRPr="00577279" w:rsidRDefault="00A25CB9" w:rsidP="00A52B3C">
            <w:pPr>
              <w:spacing w:line="240" w:lineRule="exact"/>
              <w:ind w:left="60"/>
            </w:pPr>
            <w:r w:rsidRPr="00577279">
              <w:rPr>
                <w:b/>
                <w:bCs/>
              </w:rPr>
              <w:t xml:space="preserve"> Игра «Ха-ха-ха». </w:t>
            </w:r>
          </w:p>
          <w:p w:rsidR="00A25CB9" w:rsidRPr="00577279" w:rsidRDefault="00A25CB9" w:rsidP="00A52B3C">
            <w:pPr>
              <w:spacing w:after="60"/>
              <w:ind w:left="60"/>
            </w:pPr>
            <w:r w:rsidRPr="00577279">
              <w:rPr>
                <w:b/>
                <w:bCs/>
              </w:rPr>
              <w:t>Актуализация жизненного опыта. Целеполагание.</w:t>
            </w:r>
          </w:p>
          <w:p w:rsidR="00A25CB9" w:rsidRPr="00577279" w:rsidRDefault="00A25CB9" w:rsidP="00A52B3C">
            <w:pPr>
              <w:rPr>
                <w:i/>
                <w:iCs/>
              </w:rPr>
            </w:pPr>
            <w:r w:rsidRPr="00577279">
              <w:rPr>
                <w:i/>
                <w:iCs/>
              </w:rPr>
              <w:t>Жил на свете старичок</w:t>
            </w:r>
            <w:r w:rsidRPr="00577279">
              <w:rPr>
                <w:i/>
                <w:iCs/>
              </w:rPr>
              <w:br/>
              <w:t>Маленького роста,</w:t>
            </w:r>
            <w:r w:rsidRPr="00577279">
              <w:rPr>
                <w:i/>
                <w:iCs/>
              </w:rPr>
              <w:br/>
              <w:t>И смеялся старичок</w:t>
            </w:r>
            <w:r w:rsidRPr="00577279">
              <w:rPr>
                <w:i/>
                <w:iCs/>
              </w:rPr>
              <w:br/>
              <w:t>Чрезвычайно просто:</w:t>
            </w:r>
          </w:p>
          <w:p w:rsidR="00A25CB9" w:rsidRPr="00577279" w:rsidRDefault="00A25CB9" w:rsidP="00A52B3C">
            <w:pPr>
              <w:rPr>
                <w:i/>
                <w:iCs/>
              </w:rPr>
            </w:pPr>
            <w:r w:rsidRPr="00577279">
              <w:rPr>
                <w:i/>
                <w:iCs/>
              </w:rPr>
              <w:t xml:space="preserve">«Ха-ха-ха, </w:t>
            </w:r>
            <w:r w:rsidRPr="00577279">
              <w:rPr>
                <w:i/>
                <w:iCs/>
              </w:rPr>
              <w:br/>
              <w:t xml:space="preserve">Да хе-хе-хе, </w:t>
            </w:r>
            <w:r w:rsidRPr="00577279">
              <w:rPr>
                <w:i/>
                <w:iCs/>
              </w:rPr>
              <w:br/>
              <w:t>Хи-хи-хи</w:t>
            </w:r>
            <w:r w:rsidRPr="00577279">
              <w:rPr>
                <w:i/>
                <w:iCs/>
              </w:rPr>
              <w:br/>
              <w:t>Да бух-бух!»</w:t>
            </w:r>
          </w:p>
          <w:p w:rsidR="00A25CB9" w:rsidRPr="00577279" w:rsidRDefault="00A25CB9" w:rsidP="00A52B3C">
            <w:pPr>
              <w:rPr>
                <w:i/>
                <w:iCs/>
              </w:rPr>
            </w:pPr>
            <w:r w:rsidRPr="00577279">
              <w:rPr>
                <w:i/>
                <w:iCs/>
              </w:rPr>
              <w:t xml:space="preserve"> «Ху-ху-ху,</w:t>
            </w:r>
            <w:r w:rsidRPr="00577279">
              <w:rPr>
                <w:i/>
                <w:iCs/>
              </w:rPr>
              <w:br/>
              <w:t>Да хе-хе-хе,</w:t>
            </w:r>
            <w:r w:rsidRPr="00577279">
              <w:rPr>
                <w:i/>
                <w:iCs/>
              </w:rPr>
              <w:br/>
              <w:t>Динь-динь-динь</w:t>
            </w:r>
            <w:r w:rsidRPr="00577279">
              <w:rPr>
                <w:i/>
                <w:iCs/>
              </w:rPr>
              <w:br/>
              <w:t>Да трюх-трюх!»</w:t>
            </w:r>
          </w:p>
          <w:p w:rsidR="00A25CB9" w:rsidRPr="00577279" w:rsidRDefault="00A25CB9" w:rsidP="00A52B3C">
            <w:pPr>
              <w:ind w:left="60" w:right="260"/>
              <w:rPr>
                <w:b/>
              </w:rPr>
            </w:pPr>
            <w:r w:rsidRPr="00577279">
              <w:rPr>
                <w:b/>
              </w:rPr>
              <w:t>Просмотр мультфильма.</w:t>
            </w:r>
          </w:p>
          <w:p w:rsidR="00A25CB9" w:rsidRPr="00577279" w:rsidRDefault="00A25CB9" w:rsidP="00A52B3C">
            <w:pPr>
              <w:ind w:left="60" w:right="260"/>
            </w:pPr>
            <w:r>
              <w:t>-</w:t>
            </w:r>
            <w:r w:rsidRPr="00577279">
              <w:t xml:space="preserve"> каким бывает хохот, </w:t>
            </w:r>
            <w:r>
              <w:t>(воспроизводим смех)</w:t>
            </w:r>
          </w:p>
          <w:p w:rsidR="00A25CB9" w:rsidRPr="00577279" w:rsidRDefault="00A25CB9" w:rsidP="00A52B3C">
            <w:pPr>
              <w:rPr>
                <w:i/>
                <w:iCs/>
              </w:rPr>
            </w:pPr>
            <w:r w:rsidRPr="00577279">
              <w:t xml:space="preserve">- Какой звук слышим и произносим чаще всего? </w:t>
            </w:r>
            <w:r w:rsidRPr="00577279">
              <w:rPr>
                <w:i/>
                <w:iCs/>
              </w:rPr>
              <w:t>([х]).</w:t>
            </w:r>
          </w:p>
          <w:p w:rsidR="00A25CB9" w:rsidRPr="00577279" w:rsidRDefault="00A25CB9" w:rsidP="00A52B3C">
            <w:pPr>
              <w:rPr>
                <w:i/>
                <w:iCs/>
              </w:rPr>
            </w:pPr>
            <w:r w:rsidRPr="00577279">
              <w:t xml:space="preserve">- Произнесите звук еще раз, глядя в зеркало и опираясь на речевой профиль, объясните артикуляционный уклад. </w:t>
            </w:r>
            <w:r w:rsidRPr="00577279">
              <w:rPr>
                <w:i/>
                <w:iCs/>
              </w:rPr>
              <w:t>(Губы разомкнуты; между верхними и нижними резцами некоторое расстояние; кончик языка опущен и отодвинут от нижних зубов; задняя часть спинки языка почти смыкается с нёбом, посередине щель; мягкое нёбо поднято; голосовые связки сомкнуты.)</w:t>
            </w:r>
          </w:p>
          <w:p w:rsidR="00A25CB9" w:rsidRPr="00577279" w:rsidRDefault="00A25CB9" w:rsidP="00A52B3C">
            <w:r w:rsidRPr="00577279">
              <w:t>- Дайте характеристику звука [х].</w:t>
            </w:r>
            <w:r w:rsidRPr="00577279">
              <w:rPr>
                <w:i/>
                <w:iCs/>
              </w:rPr>
              <w:t xml:space="preserve"> (Согласный, глухой, твердый, имеет мягкую пару [х’]) </w:t>
            </w:r>
          </w:p>
          <w:p w:rsidR="00A25CB9" w:rsidRPr="00577279" w:rsidRDefault="00A25CB9" w:rsidP="00A52B3C">
            <w:r w:rsidRPr="00577279">
              <w:t>- Что изменяется в артикуляционном укладе звука [х’]?</w:t>
            </w:r>
          </w:p>
          <w:p w:rsidR="00A25CB9" w:rsidRPr="00577279" w:rsidRDefault="00A25CB9" w:rsidP="00A52B3C">
            <w:pPr>
              <w:ind w:left="60" w:right="260"/>
            </w:pPr>
          </w:p>
        </w:tc>
        <w:tc>
          <w:tcPr>
            <w:tcW w:w="759" w:type="pct"/>
          </w:tcPr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786E13" w:rsidP="00A52B3C">
            <w:pPr>
              <w:widowControl w:val="0"/>
              <w:rPr>
                <w:color w:val="2976A4"/>
              </w:rPr>
            </w:pPr>
            <w:hyperlink r:id="rId5" w:history="1">
              <w:r w:rsidR="00A25CB9" w:rsidRPr="00577279">
                <w:rPr>
                  <w:rStyle w:val="a4"/>
                </w:rPr>
                <w:t>https://www.youtube.com/watch?v=VMqzGksnC4U</w:t>
              </w:r>
            </w:hyperlink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</w:tc>
      </w:tr>
      <w:tr w:rsidR="00A25CB9" w:rsidRPr="00577279" w:rsidTr="00A52B3C">
        <w:trPr>
          <w:trHeight w:val="608"/>
        </w:trPr>
        <w:tc>
          <w:tcPr>
            <w:tcW w:w="739" w:type="pct"/>
          </w:tcPr>
          <w:p w:rsidR="00A25CB9" w:rsidRPr="00577279" w:rsidRDefault="00A25CB9" w:rsidP="00A52B3C">
            <w:pPr>
              <w:widowControl w:val="0"/>
              <w:rPr>
                <w:color w:val="215868"/>
              </w:rPr>
            </w:pPr>
            <w:r w:rsidRPr="00577279">
              <w:rPr>
                <w:b/>
                <w:color w:val="215868"/>
              </w:rPr>
              <w:t>Критерии успеха</w:t>
            </w:r>
          </w:p>
        </w:tc>
        <w:tc>
          <w:tcPr>
            <w:tcW w:w="3502" w:type="pct"/>
            <w:gridSpan w:val="6"/>
          </w:tcPr>
          <w:p w:rsidR="00A25CB9" w:rsidRPr="00577279" w:rsidRDefault="00A25CB9" w:rsidP="00A52B3C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r w:rsidRPr="00577279">
              <w:rPr>
                <w:rFonts w:ascii="Times New Roman" w:hAnsi="Times New Roman"/>
                <w:i/>
                <w:color w:val="0070C0"/>
                <w:sz w:val="24"/>
                <w:szCs w:val="24"/>
                <w:lang w:eastAsia="ru-RU"/>
              </w:rPr>
              <w:t>Учащиеся участвуют в целеполагании урока.</w:t>
            </w:r>
          </w:p>
        </w:tc>
        <w:tc>
          <w:tcPr>
            <w:tcW w:w="759" w:type="pct"/>
          </w:tcPr>
          <w:p w:rsidR="00A25CB9" w:rsidRPr="00577279" w:rsidRDefault="00A25CB9" w:rsidP="00A52B3C">
            <w:pPr>
              <w:widowControl w:val="0"/>
            </w:pPr>
          </w:p>
        </w:tc>
      </w:tr>
      <w:tr w:rsidR="00A25CB9" w:rsidRPr="00577279" w:rsidTr="00A52B3C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A25CB9" w:rsidRPr="00577279" w:rsidRDefault="00A25CB9" w:rsidP="00A52B3C">
            <w:pPr>
              <w:widowControl w:val="0"/>
            </w:pPr>
          </w:p>
          <w:p w:rsidR="00A25CB9" w:rsidRPr="00577279" w:rsidRDefault="00A25CB9" w:rsidP="00A52B3C">
            <w:pPr>
              <w:widowControl w:val="0"/>
            </w:pP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 xml:space="preserve">Середина урока </w:t>
            </w:r>
          </w:p>
          <w:p w:rsidR="00A25CB9" w:rsidRPr="00577279" w:rsidRDefault="00A25CB9" w:rsidP="00A52B3C">
            <w:pPr>
              <w:widowControl w:val="0"/>
            </w:pPr>
          </w:p>
        </w:tc>
        <w:tc>
          <w:tcPr>
            <w:tcW w:w="3502" w:type="pct"/>
            <w:gridSpan w:val="6"/>
            <w:tcBorders>
              <w:bottom w:val="single" w:sz="4" w:space="0" w:color="auto"/>
            </w:tcBorders>
          </w:tcPr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Работа над новой темой. Работа по учебнику.</w:t>
            </w:r>
          </w:p>
          <w:p w:rsidR="00A25CB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(К) 1.</w:t>
            </w:r>
            <w:r w:rsidRPr="00577279">
              <w:t xml:space="preserve"> </w:t>
            </w:r>
            <w:r>
              <w:t>Смотрим картинку –хомяк.</w:t>
            </w:r>
          </w:p>
          <w:p w:rsidR="00A25CB9" w:rsidRDefault="00A25CB9" w:rsidP="00A52B3C">
            <w:pPr>
              <w:ind w:left="60" w:right="33"/>
              <w:rPr>
                <w:bCs/>
              </w:rPr>
            </w:pPr>
            <w:r w:rsidRPr="00577279">
              <w:rPr>
                <w:bCs/>
              </w:rPr>
              <w:t>Записать слово, дать характеристику звуку-букве, составить схему слова и звуковую схему.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Рассказ детей о своих домашних питомцах, чем они питаются, как питомцы иг</w:t>
            </w:r>
            <w:r w:rsidRPr="00577279">
              <w:softHyphen/>
              <w:t xml:space="preserve">рают со своими хозяевами.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Трехъязычие:</w:t>
            </w:r>
            <w:r w:rsidRPr="00577279">
              <w:t xml:space="preserve"> атжалман, хомяк, </w:t>
            </w:r>
            <w:r w:rsidRPr="00577279">
              <w:rPr>
                <w:lang w:val="en-US" w:eastAsia="en-US"/>
              </w:rPr>
              <w:t>hamster</w:t>
            </w:r>
            <w:r w:rsidRPr="00577279">
              <w:rPr>
                <w:lang w:eastAsia="en-US"/>
              </w:rPr>
              <w:t>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(Г)</w:t>
            </w:r>
            <w:r w:rsidRPr="00577279">
              <w:t xml:space="preserve"> Чтение открытых и закрытых слогов. Выделение твердого и мягкого звука в слогах.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(И, К)</w:t>
            </w:r>
            <w:r w:rsidRPr="00577279">
              <w:t xml:space="preserve"> Звуко-буквенный анализ слов «хомяк», «петух». Определение места бук</w:t>
            </w:r>
            <w:r w:rsidRPr="00577279">
              <w:softHyphen/>
              <w:t xml:space="preserve">вы в слове. Подбор слов с новым звуком в разной позиции. Проговаривание артикуляционной зарядки.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(Г, И) 2.</w:t>
            </w:r>
            <w:r w:rsidRPr="00577279">
              <w:t xml:space="preserve"> Чтение слов с буквой в разных позициях.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(К, И)</w:t>
            </w:r>
            <w:r w:rsidRPr="00577279">
              <w:t xml:space="preserve"> З.Чтение и разучивание скороговорки.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 </w:t>
            </w:r>
            <w:r w:rsidRPr="00577279">
              <w:rPr>
                <w:b/>
                <w:bCs/>
              </w:rPr>
              <w:t>(И)</w:t>
            </w:r>
            <w:r w:rsidRPr="00577279">
              <w:t xml:space="preserve"> Выяснение, на что похожа буква X.</w:t>
            </w:r>
            <w:r>
              <w:t>(придумать и показать, можно в команде, паре)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(Д, К) Двигательная физминутка.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X шагает по дороге: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Руки вверх, пошире ноги.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Что ж ты хмуришься храбрец,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Хочешь вкусный холодец.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Ха-ха-ха, нам купили петуха,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Ух-ух-ух, машет крыльями петух.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Глазки видят все вокруг,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Обведу я ими круг.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Глазкам видеть все дано-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Где окно, а где кино.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Обведу я ими круг,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Погляжу на мир вокруг.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Работа в прописи.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262"/>
              </w:tabs>
              <w:ind w:left="60" w:right="33"/>
            </w:pPr>
            <w:r w:rsidRPr="00577279">
              <w:t>Прописывание строчной буквы х с предварительным прописыванием в возду</w:t>
            </w:r>
            <w:r w:rsidRPr="00577279">
              <w:softHyphen/>
              <w:t xml:space="preserve">хе </w:t>
            </w:r>
            <w:r>
              <w:t>по счету.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Повторить правила правильного и красивого письма.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257"/>
              </w:tabs>
              <w:ind w:left="60" w:right="33"/>
            </w:pPr>
            <w:r w:rsidRPr="00577279">
              <w:t>Прописывание слогов и слов «смех», «петухи», «шахматы».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262"/>
              </w:tabs>
              <w:ind w:left="60" w:right="33"/>
            </w:pPr>
            <w:r w:rsidRPr="00577279">
              <w:t>Фонетический разбор слов «петухи», «шахматы».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262"/>
              </w:tabs>
              <w:ind w:left="60" w:right="33"/>
            </w:pPr>
            <w:r w:rsidRPr="00577279">
              <w:t>Запись предложения с печатного текста.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Пальчиковая гимнастика.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Дружно пальцы встали в ряд</w:t>
            </w:r>
            <w:r w:rsidRPr="00577279">
              <w:rPr>
                <w:i/>
                <w:iCs/>
              </w:rPr>
              <w:t xml:space="preserve"> (покажите ладони)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Поиграть они хотят,</w:t>
            </w:r>
            <w:r w:rsidRPr="00577279">
              <w:rPr>
                <w:i/>
                <w:iCs/>
              </w:rPr>
              <w:t xml:space="preserve"> (сожмите пальцы в кулак)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Эти два - всему указка</w:t>
            </w:r>
            <w:r w:rsidRPr="00577279">
              <w:rPr>
                <w:i/>
                <w:iCs/>
              </w:rPr>
              <w:t xml:space="preserve"> (покажите указательные пальцы)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Все покажут без подсказки.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Пальцы - два середнячка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i/>
                <w:iCs/>
              </w:rPr>
              <w:t>(продемонстрируйте средние пальцы)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Два здоровых бодрячка.</w:t>
            </w:r>
          </w:p>
          <w:p w:rsidR="00A25CB9" w:rsidRPr="00577279" w:rsidRDefault="00A25CB9" w:rsidP="00A52B3C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 w:right="3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Ну, а эти безымянны</w:t>
            </w:r>
            <w:r w:rsidRPr="0057727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(покажите безымянные пальцы) </w:t>
            </w:r>
            <w:r w:rsidRPr="0057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Молчуны, всегда упрямы.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Два мизинца-коротышки </w:t>
            </w:r>
            <w:r w:rsidRPr="00577279">
              <w:rPr>
                <w:i/>
                <w:iCs/>
              </w:rPr>
              <w:t xml:space="preserve">(вытяните мизинцы) </w:t>
            </w:r>
            <w:r w:rsidRPr="00577279">
              <w:t xml:space="preserve">Непоседы и плутишки. Пальцы главные средь них </w:t>
            </w:r>
            <w:r w:rsidRPr="00577279">
              <w:rPr>
                <w:i/>
                <w:iCs/>
              </w:rPr>
              <w:t>(покажите болыиие пальцы)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Два больших и удалых,</w:t>
            </w:r>
            <w:r w:rsidRPr="00577279">
              <w:rPr>
                <w:i/>
                <w:iCs/>
              </w:rPr>
              <w:t xml:space="preserve"> (остальные пальцы сожмите в </w:t>
            </w:r>
            <w:r w:rsidRPr="00577279">
              <w:rPr>
                <w:i/>
                <w:iCs/>
              </w:rPr>
              <w:lastRenderedPageBreak/>
              <w:t>кулак)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Работа по учебнику.</w:t>
            </w:r>
          </w:p>
          <w:p w:rsidR="00A25CB9" w:rsidRPr="00577279" w:rsidRDefault="00A25CB9" w:rsidP="00A52B3C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 w:right="33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72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(К, И) 5.Работа дефференцированная.</w:t>
            </w:r>
          </w:p>
          <w:p w:rsidR="00A25CB9" w:rsidRPr="00577279" w:rsidRDefault="00A25CB9" w:rsidP="00A52B3C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 w:right="3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1.Чтение предложений. Дети находят слова с буквой X </w:t>
            </w:r>
          </w:p>
          <w:p w:rsidR="00A25CB9" w:rsidRPr="00577279" w:rsidRDefault="00A25CB9" w:rsidP="00A52B3C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 w:right="3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2.Чтение предложений. Дети находят слова с буквой X и подбирают сло</w:t>
            </w:r>
            <w:r w:rsidRPr="0057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во, которое подходит к схеме. </w:t>
            </w:r>
          </w:p>
          <w:p w:rsidR="00A25CB9" w:rsidRPr="00577279" w:rsidRDefault="00A25CB9" w:rsidP="00A52B3C">
            <w:pPr>
              <w:pStyle w:val="31"/>
              <w:widowControl w:val="0"/>
              <w:shd w:val="clear" w:color="auto" w:fill="auto"/>
              <w:spacing w:before="0" w:after="0" w:line="240" w:lineRule="auto"/>
              <w:ind w:left="60" w:right="33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придумывают сами пример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 xml:space="preserve"> (Д, И) Работа в прописи.</w:t>
            </w:r>
          </w:p>
          <w:p w:rsidR="00A25CB9" w:rsidRDefault="00A25CB9" w:rsidP="00A52B3C">
            <w:pPr>
              <w:ind w:left="60" w:right="33"/>
            </w:pPr>
            <w:r w:rsidRPr="00577279">
              <w:t xml:space="preserve">Списывание предложения с письменного текста.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Асхат - хороший игрок!</w:t>
            </w:r>
          </w:p>
          <w:p w:rsidR="00A25CB9" w:rsidRPr="00577279" w:rsidRDefault="00A25CB9" w:rsidP="00A52B3C">
            <w:pPr>
              <w:ind w:left="60" w:right="33"/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  <w:r w:rsidRPr="00577279">
              <w:rPr>
                <w:color w:val="2976A4"/>
              </w:rPr>
              <w:lastRenderedPageBreak/>
              <w:t>Учебник</w:t>
            </w: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  <w:r w:rsidRPr="00577279">
              <w:rPr>
                <w:color w:val="2976A4"/>
              </w:rPr>
              <w:t>Пропись</w:t>
            </w: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  <w:r w:rsidRPr="00577279">
              <w:rPr>
                <w:color w:val="2976A4"/>
              </w:rPr>
              <w:t>Учебник</w:t>
            </w: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  <w:r w:rsidRPr="00577279">
              <w:rPr>
                <w:color w:val="2976A4"/>
              </w:rPr>
              <w:t>Пропись</w:t>
            </w: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ind w:left="80"/>
              <w:rPr>
                <w:color w:val="2976A4"/>
              </w:rPr>
            </w:pPr>
          </w:p>
        </w:tc>
      </w:tr>
      <w:tr w:rsidR="00A25CB9" w:rsidRPr="00577279" w:rsidTr="00A52B3C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A25CB9" w:rsidRPr="00577279" w:rsidRDefault="00A25CB9" w:rsidP="00A52B3C">
            <w:pPr>
              <w:widowControl w:val="0"/>
              <w:rPr>
                <w:color w:val="215868"/>
              </w:rPr>
            </w:pPr>
            <w:r w:rsidRPr="00577279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02" w:type="pct"/>
            <w:gridSpan w:val="6"/>
            <w:tcBorders>
              <w:bottom w:val="single" w:sz="2" w:space="0" w:color="auto"/>
            </w:tcBorders>
          </w:tcPr>
          <w:p w:rsidR="00A25CB9" w:rsidRPr="00577279" w:rsidRDefault="00A25CB9" w:rsidP="00A52B3C">
            <w:pPr>
              <w:spacing w:line="230" w:lineRule="exact"/>
              <w:jc w:val="both"/>
              <w:rPr>
                <w:i/>
                <w:color w:val="0070C0"/>
              </w:rPr>
            </w:pPr>
            <w:r w:rsidRPr="00577279">
              <w:rPr>
                <w:i/>
                <w:color w:val="0070C0"/>
              </w:rPr>
              <w:t>Учащиеся умеют выделять новые звуки из слов, определять на слух особенности их произношения, характеризовать их. Умеют сравнивать, обозначать буквой, распознавать в словах новые звуки,  читать слоги и слова с новой буквой.</w:t>
            </w:r>
          </w:p>
          <w:p w:rsidR="00A25CB9" w:rsidRPr="00577279" w:rsidRDefault="00A25CB9" w:rsidP="00A52B3C">
            <w:pPr>
              <w:spacing w:line="230" w:lineRule="exact"/>
              <w:jc w:val="both"/>
              <w:rPr>
                <w:i/>
                <w:color w:val="0070C0"/>
              </w:rPr>
            </w:pPr>
            <w:r w:rsidRPr="00577279">
              <w:rPr>
                <w:i/>
                <w:color w:val="0070C0"/>
              </w:rPr>
              <w:t>Могут устанавливать соответствие между звуковой формой слова и его схемой-моделью, определять место новой буквы на «ленте букв».</w:t>
            </w:r>
          </w:p>
        </w:tc>
        <w:tc>
          <w:tcPr>
            <w:tcW w:w="759" w:type="pct"/>
            <w:tcBorders>
              <w:bottom w:val="single" w:sz="2" w:space="0" w:color="auto"/>
            </w:tcBorders>
          </w:tcPr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</w:tc>
      </w:tr>
      <w:tr w:rsidR="00A25CB9" w:rsidRPr="00577279" w:rsidTr="00A52B3C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Конец урока</w:t>
            </w:r>
          </w:p>
          <w:p w:rsidR="00A25CB9" w:rsidRPr="00577279" w:rsidRDefault="00A25CB9" w:rsidP="00A52B3C">
            <w:pPr>
              <w:widowControl w:val="0"/>
            </w:pPr>
          </w:p>
        </w:tc>
        <w:tc>
          <w:tcPr>
            <w:tcW w:w="3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CB9" w:rsidRPr="00577279" w:rsidRDefault="00A25CB9" w:rsidP="00A52B3C">
            <w:pPr>
              <w:ind w:left="60"/>
            </w:pPr>
            <w:r w:rsidRPr="00577279">
              <w:rPr>
                <w:b/>
                <w:bCs/>
              </w:rPr>
              <w:t>Итог урока. Рефлексия.</w:t>
            </w:r>
          </w:p>
          <w:p w:rsidR="00A25CB9" w:rsidRPr="00577279" w:rsidRDefault="00A25CB9" w:rsidP="00A25CB9">
            <w:pPr>
              <w:numPr>
                <w:ilvl w:val="0"/>
                <w:numId w:val="1"/>
              </w:numPr>
              <w:tabs>
                <w:tab w:val="left" w:pos="257"/>
              </w:tabs>
              <w:ind w:left="60"/>
            </w:pPr>
            <w:r w:rsidRPr="00577279">
              <w:t xml:space="preserve">Прием критического мышления «Горячий стул». </w:t>
            </w:r>
            <w:r w:rsidRPr="00577279">
              <w:rPr>
                <w:b/>
                <w:bCs/>
              </w:rPr>
              <w:t>Предполагаемые вопросы ученикам:</w:t>
            </w:r>
          </w:p>
          <w:p w:rsidR="00A25CB9" w:rsidRPr="00577279" w:rsidRDefault="00A25CB9" w:rsidP="00A52B3C">
            <w:pPr>
              <w:tabs>
                <w:tab w:val="left" w:pos="175"/>
              </w:tabs>
              <w:ind w:left="60"/>
            </w:pPr>
            <w:r w:rsidRPr="00577279">
              <w:t>– С какой буквой познакомились на уроке?</w:t>
            </w:r>
          </w:p>
          <w:p w:rsidR="00A25CB9" w:rsidRPr="00577279" w:rsidRDefault="00A25CB9" w:rsidP="00A52B3C">
            <w:pPr>
              <w:tabs>
                <w:tab w:val="left" w:pos="175"/>
              </w:tabs>
              <w:ind w:left="60"/>
            </w:pPr>
            <w:r w:rsidRPr="00577279">
              <w:t>– Какие слова начинаются на эту букву?</w:t>
            </w:r>
          </w:p>
          <w:p w:rsidR="00A25CB9" w:rsidRPr="00577279" w:rsidRDefault="00A25CB9" w:rsidP="00A52B3C">
            <w:pPr>
              <w:tabs>
                <w:tab w:val="left" w:pos="175"/>
              </w:tabs>
              <w:ind w:left="60"/>
            </w:pPr>
            <w:r w:rsidRPr="00577279">
              <w:t>– В какой домик на ленте букв можно поместить букву X?</w:t>
            </w:r>
          </w:p>
          <w:p w:rsidR="00A25CB9" w:rsidRPr="00577279" w:rsidRDefault="00A25CB9" w:rsidP="00A52B3C">
            <w:pPr>
              <w:tabs>
                <w:tab w:val="left" w:pos="175"/>
              </w:tabs>
              <w:ind w:left="60"/>
            </w:pPr>
            <w:r w:rsidRPr="00577279">
              <w:t>Какие звуки может обозначать буква в словах?</w:t>
            </w:r>
          </w:p>
          <w:p w:rsidR="00A25CB9" w:rsidRPr="00577279" w:rsidRDefault="00A25CB9" w:rsidP="00A52B3C">
            <w:pPr>
              <w:tabs>
                <w:tab w:val="left" w:pos="175"/>
              </w:tabs>
              <w:ind w:left="60"/>
            </w:pPr>
            <w:r w:rsidRPr="00577279">
              <w:t>– Какие национальные игры вы знаете, в названиях которых есть буква X.</w:t>
            </w:r>
          </w:p>
          <w:p w:rsidR="00A25CB9" w:rsidRPr="00577279" w:rsidRDefault="00A25CB9" w:rsidP="00A52B3C">
            <w:pPr>
              <w:tabs>
                <w:tab w:val="left" w:pos="257"/>
              </w:tabs>
              <w:ind w:left="60"/>
            </w:pPr>
            <w:r>
              <w:t>Разучиваем новую игру:</w:t>
            </w:r>
            <w:r w:rsidRPr="00577279">
              <w:t xml:space="preserve"> «Ветер, дождь и гром».</w:t>
            </w:r>
          </w:p>
          <w:p w:rsidR="00A25CB9" w:rsidRPr="00577279" w:rsidRDefault="00A25CB9" w:rsidP="00A52B3C">
            <w:pPr>
              <w:ind w:left="60"/>
            </w:pPr>
            <w:r w:rsidRPr="00577279">
              <w:t>Теперь можно открыть глаза и поаплодировать себе за то, что так хорошо спра</w:t>
            </w:r>
            <w:r w:rsidRPr="00577279">
              <w:softHyphen/>
              <w:t>вились с этим заданием. Взаимооценивание.</w:t>
            </w:r>
          </w:p>
          <w:p w:rsidR="00A25CB9" w:rsidRPr="00577279" w:rsidRDefault="00A25CB9" w:rsidP="00A52B3C">
            <w:pPr>
              <w:ind w:left="60"/>
            </w:pP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b/>
                <w:bCs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  <w:p w:rsidR="00A25CB9" w:rsidRPr="00577279" w:rsidRDefault="00A25CB9" w:rsidP="00A52B3C">
            <w:pPr>
              <w:widowControl w:val="0"/>
              <w:rPr>
                <w:color w:val="2976A4"/>
              </w:rPr>
            </w:pPr>
          </w:p>
        </w:tc>
      </w:tr>
      <w:tr w:rsidR="00A25CB9" w:rsidRPr="00577279" w:rsidTr="00A52B3C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CB9" w:rsidRPr="00577279" w:rsidRDefault="00A25CB9" w:rsidP="00A52B3C">
            <w:pPr>
              <w:widowControl w:val="0"/>
              <w:rPr>
                <w:color w:val="215868"/>
              </w:rPr>
            </w:pPr>
            <w:r w:rsidRPr="00577279">
              <w:rPr>
                <w:b/>
                <w:color w:val="215868"/>
              </w:rPr>
              <w:t>Критерии успеха</w:t>
            </w:r>
          </w:p>
        </w:tc>
        <w:tc>
          <w:tcPr>
            <w:tcW w:w="350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CB9" w:rsidRPr="00577279" w:rsidRDefault="00A25CB9" w:rsidP="00A52B3C">
            <w:pPr>
              <w:tabs>
                <w:tab w:val="left" w:pos="257"/>
              </w:tabs>
              <w:ind w:left="60"/>
              <w:rPr>
                <w:i/>
                <w:color w:val="0070C0"/>
              </w:rPr>
            </w:pPr>
            <w:r w:rsidRPr="00577279">
              <w:rPr>
                <w:i/>
                <w:color w:val="0070C0"/>
              </w:rPr>
              <w:t>Учащиеся участвуют в новой игре «Ветер, дождь и гром».</w:t>
            </w:r>
          </w:p>
          <w:p w:rsidR="00A25CB9" w:rsidRPr="00577279" w:rsidRDefault="00A25CB9" w:rsidP="00A52B3C">
            <w:pPr>
              <w:widowControl w:val="0"/>
              <w:jc w:val="both"/>
              <w:rPr>
                <w:i/>
                <w:color w:val="0070C0"/>
              </w:rPr>
            </w:pP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CB9" w:rsidRPr="00577279" w:rsidRDefault="00A25CB9" w:rsidP="00A52B3C">
            <w:pPr>
              <w:widowControl w:val="0"/>
            </w:pPr>
          </w:p>
        </w:tc>
      </w:tr>
      <w:tr w:rsidR="00A25CB9" w:rsidRPr="00577279" w:rsidTr="00A52B3C">
        <w:tc>
          <w:tcPr>
            <w:tcW w:w="1212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25CB9" w:rsidRPr="00577279" w:rsidRDefault="00A25CB9" w:rsidP="00A52B3C">
            <w:pPr>
              <w:widowControl w:val="0"/>
              <w:rPr>
                <w:b/>
                <w:u w:val="single"/>
              </w:rPr>
            </w:pPr>
            <w:r w:rsidRPr="00577279">
              <w:rPr>
                <w:b/>
                <w:u w:val="single"/>
              </w:rPr>
              <w:t>Дифференциация</w:t>
            </w:r>
          </w:p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90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CB9" w:rsidRPr="00577279" w:rsidRDefault="00A25CB9" w:rsidP="00A52B3C">
            <w:pPr>
              <w:widowControl w:val="0"/>
              <w:rPr>
                <w:b/>
              </w:rPr>
            </w:pPr>
            <w:r w:rsidRPr="00577279">
              <w:rPr>
                <w:b/>
                <w:u w:val="single"/>
              </w:rPr>
              <w:t>Оценивание</w:t>
            </w:r>
          </w:p>
          <w:p w:rsidR="00A25CB9" w:rsidRPr="00577279" w:rsidRDefault="00A25CB9" w:rsidP="00A52B3C">
            <w:pPr>
              <w:widowControl w:val="0"/>
              <w:rPr>
                <w:i/>
                <w:color w:val="2976A4"/>
              </w:rPr>
            </w:pPr>
            <w:r w:rsidRPr="00577279">
              <w:rPr>
                <w:b/>
              </w:rPr>
              <w:t>Как Вы планируете проверить уровень усвоения материала учащимися?</w:t>
            </w:r>
          </w:p>
          <w:p w:rsidR="00A25CB9" w:rsidRPr="00577279" w:rsidRDefault="00A25CB9" w:rsidP="00A52B3C">
            <w:pPr>
              <w:widowControl w:val="0"/>
              <w:rPr>
                <w:i/>
                <w:color w:val="2976A4"/>
              </w:rPr>
            </w:pPr>
            <w:r w:rsidRPr="00577279">
              <w:rPr>
                <w:i/>
                <w:color w:val="2976A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219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25CB9" w:rsidRPr="00577279" w:rsidRDefault="00A25CB9" w:rsidP="00A52B3C">
            <w:pPr>
              <w:widowControl w:val="0"/>
              <w:rPr>
                <w:i/>
                <w:color w:val="2976A4"/>
              </w:rPr>
            </w:pPr>
            <w:r w:rsidRPr="00577279">
              <w:rPr>
                <w:b/>
                <w:u w:val="single"/>
              </w:rPr>
              <w:t>Здоровье и соблюдение техники безопасности</w:t>
            </w:r>
            <w:r w:rsidRPr="00577279">
              <w:rPr>
                <w:b/>
                <w:u w:val="single"/>
              </w:rPr>
              <w:br/>
            </w:r>
            <w:r w:rsidRPr="00577279">
              <w:rPr>
                <w:b/>
                <w:u w:val="single"/>
              </w:rPr>
              <w:br/>
            </w:r>
            <w:r w:rsidRPr="00577279">
              <w:rPr>
                <w:i/>
                <w:color w:val="2976A4"/>
              </w:rPr>
              <w:t>Здоровьесберегающие технологии.</w:t>
            </w:r>
          </w:p>
          <w:p w:rsidR="00A25CB9" w:rsidRPr="00577279" w:rsidRDefault="00A25CB9" w:rsidP="00A52B3C">
            <w:pPr>
              <w:widowControl w:val="0"/>
              <w:rPr>
                <w:i/>
                <w:color w:val="2976A4"/>
              </w:rPr>
            </w:pPr>
            <w:r w:rsidRPr="00577279">
              <w:rPr>
                <w:i/>
                <w:color w:val="2976A4"/>
              </w:rPr>
              <w:t>Используемые физминутки и активные виды деятельности.</w:t>
            </w:r>
          </w:p>
          <w:p w:rsidR="00A25CB9" w:rsidRPr="00577279" w:rsidRDefault="00A25CB9" w:rsidP="00A52B3C">
            <w:pPr>
              <w:widowControl w:val="0"/>
              <w:rPr>
                <w:b/>
                <w:highlight w:val="yellow"/>
                <w:u w:val="single"/>
              </w:rPr>
            </w:pPr>
          </w:p>
        </w:tc>
      </w:tr>
      <w:tr w:rsidR="00A25CB9" w:rsidRPr="00577279" w:rsidTr="00A52B3C">
        <w:trPr>
          <w:trHeight w:val="271"/>
        </w:trPr>
        <w:tc>
          <w:tcPr>
            <w:tcW w:w="1212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25CB9" w:rsidRPr="00577279" w:rsidRDefault="00A25CB9" w:rsidP="00A52B3C">
            <w:pPr>
              <w:spacing w:line="240" w:lineRule="exact"/>
              <w:ind w:left="60" w:right="360"/>
            </w:pPr>
            <w:r w:rsidRPr="00577279">
              <w:t>Работа над чтением слов по рядам, вариантам. Чтение по цепочке текста.</w:t>
            </w:r>
          </w:p>
          <w:p w:rsidR="00A25CB9" w:rsidRPr="00577279" w:rsidRDefault="00A25CB9" w:rsidP="00A52B3C">
            <w:pPr>
              <w:widowControl w:val="0"/>
              <w:rPr>
                <w:i/>
                <w:color w:val="2976A4"/>
              </w:rPr>
            </w:pPr>
          </w:p>
        </w:tc>
        <w:tc>
          <w:tcPr>
            <w:tcW w:w="1590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25CB9" w:rsidRPr="00577279" w:rsidRDefault="00A25CB9" w:rsidP="00A52B3C">
            <w:pPr>
              <w:spacing w:line="240" w:lineRule="exact"/>
              <w:ind w:left="80" w:right="120"/>
            </w:pPr>
            <w:r w:rsidRPr="00577279">
              <w:t>Результаты наблюдений учителя в групповой рабо</w:t>
            </w:r>
            <w:r w:rsidRPr="00577279">
              <w:softHyphen/>
              <w:t>те.</w:t>
            </w:r>
          </w:p>
          <w:p w:rsidR="00A25CB9" w:rsidRPr="00577279" w:rsidRDefault="00A25CB9" w:rsidP="00A52B3C">
            <w:r w:rsidRPr="00577279">
              <w:t xml:space="preserve">Результаты взаимооценки. Результаты наблюдений учителя. Качество ответов </w:t>
            </w:r>
            <w:r w:rsidRPr="00577279">
              <w:lastRenderedPageBreak/>
              <w:t>при подведении итогов. Качество выполненных заданий в «Прописи». Результаты самооценочной деятельности учащихся.</w:t>
            </w:r>
          </w:p>
        </w:tc>
        <w:tc>
          <w:tcPr>
            <w:tcW w:w="219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25CB9" w:rsidRPr="00577279" w:rsidRDefault="00A25CB9" w:rsidP="00A52B3C">
            <w:pPr>
              <w:ind w:left="60"/>
            </w:pPr>
            <w:r w:rsidRPr="00577279">
              <w:rPr>
                <w:b/>
                <w:bCs/>
              </w:rPr>
              <w:lastRenderedPageBreak/>
              <w:t>Пальчиковая гимнастика.</w:t>
            </w:r>
          </w:p>
          <w:p w:rsidR="00A25CB9" w:rsidRPr="00577279" w:rsidRDefault="00A25CB9" w:rsidP="00A52B3C">
            <w:pPr>
              <w:ind w:left="60"/>
            </w:pPr>
            <w:r w:rsidRPr="00577279">
              <w:t>Дружно пальцы встали в ряд</w:t>
            </w:r>
            <w:r w:rsidRPr="00577279">
              <w:rPr>
                <w:i/>
                <w:iCs/>
              </w:rPr>
              <w:t xml:space="preserve"> (покажите ладони)</w:t>
            </w:r>
          </w:p>
          <w:p w:rsidR="00A25CB9" w:rsidRPr="00577279" w:rsidRDefault="00A25CB9" w:rsidP="00A52B3C">
            <w:pPr>
              <w:ind w:left="60"/>
            </w:pPr>
            <w:r w:rsidRPr="00577279">
              <w:t>Поиграть они хотят,</w:t>
            </w:r>
            <w:r w:rsidRPr="00577279">
              <w:rPr>
                <w:i/>
                <w:iCs/>
              </w:rPr>
              <w:t xml:space="preserve"> (сожмите пальцы в кулак)</w:t>
            </w:r>
          </w:p>
          <w:p w:rsidR="00A25CB9" w:rsidRPr="00577279" w:rsidRDefault="00A25CB9" w:rsidP="00A52B3C">
            <w:pPr>
              <w:ind w:left="60"/>
            </w:pPr>
            <w:r w:rsidRPr="00577279">
              <w:t>Эти два - всему указка</w:t>
            </w:r>
            <w:r w:rsidRPr="00577279">
              <w:rPr>
                <w:i/>
                <w:iCs/>
              </w:rPr>
              <w:t xml:space="preserve"> (покажите </w:t>
            </w:r>
            <w:r w:rsidRPr="00577279">
              <w:rPr>
                <w:i/>
                <w:iCs/>
              </w:rPr>
              <w:lastRenderedPageBreak/>
              <w:t>указательные пальцы)</w:t>
            </w:r>
          </w:p>
          <w:p w:rsidR="00A25CB9" w:rsidRPr="00577279" w:rsidRDefault="00A25CB9" w:rsidP="00A52B3C">
            <w:pPr>
              <w:ind w:left="60"/>
            </w:pPr>
            <w:r w:rsidRPr="00577279">
              <w:t>Все покажут без подсказки.</w:t>
            </w:r>
          </w:p>
          <w:p w:rsidR="00A25CB9" w:rsidRPr="00577279" w:rsidRDefault="00A25CB9" w:rsidP="00A52B3C">
            <w:pPr>
              <w:ind w:left="60"/>
            </w:pPr>
            <w:r w:rsidRPr="00577279">
              <w:t>Пальцы - два середнячка</w:t>
            </w:r>
          </w:p>
          <w:p w:rsidR="00A25CB9" w:rsidRPr="00577279" w:rsidRDefault="00A25CB9" w:rsidP="00A52B3C">
            <w:pPr>
              <w:ind w:left="60"/>
            </w:pPr>
            <w:r w:rsidRPr="00577279">
              <w:rPr>
                <w:i/>
                <w:iCs/>
              </w:rPr>
              <w:t>(продемонстрируйте средние пальцы)</w:t>
            </w:r>
          </w:p>
          <w:p w:rsidR="00A25CB9" w:rsidRPr="00577279" w:rsidRDefault="00A25CB9" w:rsidP="00A52B3C">
            <w:pPr>
              <w:ind w:left="60"/>
            </w:pPr>
            <w:r w:rsidRPr="00577279">
              <w:t>Два здоровых бодрячка.</w:t>
            </w:r>
          </w:p>
          <w:p w:rsidR="00A25CB9" w:rsidRPr="00577279" w:rsidRDefault="00A25CB9" w:rsidP="00A52B3C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Ну, а эти безымянны</w:t>
            </w:r>
            <w:r w:rsidRPr="0057727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(покажите безымянные пальцы) </w:t>
            </w:r>
            <w:r w:rsidRPr="00577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Молчуны, всегда упрямы.</w:t>
            </w:r>
          </w:p>
          <w:p w:rsidR="00A25CB9" w:rsidRPr="00577279" w:rsidRDefault="00A25CB9" w:rsidP="00A52B3C">
            <w:pPr>
              <w:ind w:left="60" w:right="240"/>
            </w:pPr>
            <w:r w:rsidRPr="00577279">
              <w:t xml:space="preserve">Два мизинца-коротышки </w:t>
            </w:r>
            <w:r w:rsidRPr="00577279">
              <w:rPr>
                <w:i/>
                <w:iCs/>
              </w:rPr>
              <w:t xml:space="preserve">(вытяните мизинцы) </w:t>
            </w:r>
            <w:r w:rsidRPr="00577279">
              <w:t xml:space="preserve">Непоседы и плутишки. Пальцы главные средь них </w:t>
            </w:r>
            <w:r w:rsidRPr="00577279">
              <w:rPr>
                <w:i/>
                <w:iCs/>
              </w:rPr>
              <w:t>(покажите болыиие пальцы)</w:t>
            </w:r>
          </w:p>
          <w:p w:rsidR="00A25CB9" w:rsidRPr="00577279" w:rsidRDefault="00A25CB9" w:rsidP="00A52B3C">
            <w:pPr>
              <w:ind w:left="60"/>
            </w:pPr>
            <w:r w:rsidRPr="00577279">
              <w:t>Два больших и удалых,</w:t>
            </w:r>
            <w:r w:rsidRPr="00577279">
              <w:rPr>
                <w:i/>
                <w:iCs/>
              </w:rPr>
              <w:t xml:space="preserve"> (остальные пальцы сожмите в кулак)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rPr>
                <w:b/>
                <w:bCs/>
              </w:rPr>
              <w:t>Двигательная физминутка.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X шагает по дороге: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Руки вверх, пошире ноги.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Что ж ты хмуришься храбрец,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Хочешь вкусный холодец.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Ха-ха-ха, нам купили петуха,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Ух-ух-ух, машет крыльями петух.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Глазки видят все вокруг,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Обведу я ими круг.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Глазкам видеть все дано-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Где окно, а где кино.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 xml:space="preserve">Обведу я ими круг, </w:t>
            </w:r>
          </w:p>
          <w:p w:rsidR="00A25CB9" w:rsidRPr="00577279" w:rsidRDefault="00A25CB9" w:rsidP="00A52B3C">
            <w:pPr>
              <w:ind w:left="60" w:right="33"/>
            </w:pPr>
            <w:r w:rsidRPr="00577279">
              <w:t>Погляжу на мир вокруг.</w:t>
            </w:r>
          </w:p>
          <w:p w:rsidR="00A25CB9" w:rsidRPr="00577279" w:rsidRDefault="00A25CB9" w:rsidP="00A52B3C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25CB9" w:rsidRPr="00577279" w:rsidRDefault="00A25CB9" w:rsidP="00A25CB9">
      <w:pPr>
        <w:spacing w:after="200" w:line="276" w:lineRule="auto"/>
        <w:rPr>
          <w:lang w:eastAsia="en-GB"/>
        </w:rPr>
      </w:pPr>
    </w:p>
    <w:p w:rsidR="00A25CB9" w:rsidRDefault="00A25CB9"/>
    <w:sectPr w:rsidR="00A25CB9" w:rsidSect="0078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5CB9"/>
    <w:rsid w:val="006B4546"/>
    <w:rsid w:val="00786E13"/>
    <w:rsid w:val="00A2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C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A25CB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A25CB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A25CB9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A25CB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A25CB9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styleId="a4">
    <w:name w:val="Hyperlink"/>
    <w:semiHidden/>
    <w:unhideWhenUsed/>
    <w:rsid w:val="00A25CB9"/>
    <w:rPr>
      <w:color w:val="0563C1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A25C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MqzGksnC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dcterms:created xsi:type="dcterms:W3CDTF">2018-02-21T10:27:00Z</dcterms:created>
  <dcterms:modified xsi:type="dcterms:W3CDTF">2018-02-21T10:27:00Z</dcterms:modified>
</cp:coreProperties>
</file>